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D22" w:rsidRPr="00743209" w:rsidRDefault="00753D22">
      <w:pPr>
        <w:rPr>
          <w:rFonts w:ascii="Arial Black" w:hAnsi="Arial Black"/>
          <w:b/>
          <w:color w:val="365F91" w:themeColor="accent1" w:themeShade="BF"/>
          <w:sz w:val="28"/>
          <w:szCs w:val="28"/>
        </w:rPr>
      </w:pPr>
      <w:r w:rsidRPr="00743209">
        <w:rPr>
          <w:rFonts w:ascii="Arial Black" w:hAnsi="Arial Black"/>
          <w:b/>
          <w:color w:val="365F91" w:themeColor="accent1" w:themeShade="BF"/>
          <w:sz w:val="28"/>
          <w:szCs w:val="28"/>
        </w:rPr>
        <w:t>CENSUS FAQs</w:t>
      </w:r>
    </w:p>
    <w:p w:rsidR="00753D22" w:rsidRDefault="00753D22">
      <w:pPr>
        <w:rPr>
          <w:b/>
          <w:sz w:val="28"/>
          <w:szCs w:val="28"/>
        </w:rPr>
      </w:pPr>
    </w:p>
    <w:p w:rsidR="00695F22" w:rsidRPr="00695F22" w:rsidRDefault="00695F22">
      <w:pPr>
        <w:rPr>
          <w:b/>
          <w:sz w:val="28"/>
          <w:szCs w:val="28"/>
        </w:rPr>
      </w:pPr>
      <w:r w:rsidRPr="00695F22">
        <w:rPr>
          <w:b/>
          <w:sz w:val="28"/>
          <w:szCs w:val="28"/>
        </w:rPr>
        <w:t>United States Census 2020: How You Will Be Contacted</w:t>
      </w:r>
    </w:p>
    <w:p w:rsidR="00695F22" w:rsidRPr="00695F22" w:rsidRDefault="00695F22">
      <w:pPr>
        <w:rPr>
          <w:b/>
        </w:rPr>
      </w:pPr>
      <w:r w:rsidRPr="00695F22">
        <w:rPr>
          <w:b/>
        </w:rPr>
        <w:t xml:space="preserve"> In the interest of protecting residents of Berkshire County from fraud, in may be helpful to know the U.S. Census 2020 will attempt to reach you exclusively through the United States Postal Service. </w:t>
      </w:r>
    </w:p>
    <w:p w:rsidR="00695F22" w:rsidRDefault="00695F22" w:rsidP="00695F22">
      <w:pPr>
        <w:pStyle w:val="ListParagraph"/>
        <w:numPr>
          <w:ilvl w:val="0"/>
          <w:numId w:val="1"/>
        </w:numPr>
      </w:pPr>
      <w:r>
        <w:t xml:space="preserve">No one from the United States Census 2020 department will call you, nor will they send you an email. </w:t>
      </w:r>
    </w:p>
    <w:p w:rsidR="00695F22" w:rsidRDefault="00695F22" w:rsidP="00695F22">
      <w:pPr>
        <w:pStyle w:val="ListParagraph"/>
        <w:numPr>
          <w:ilvl w:val="0"/>
          <w:numId w:val="1"/>
        </w:numPr>
      </w:pPr>
      <w:r>
        <w:t>The entire contact e</w:t>
      </w:r>
      <w:r w:rsidRPr="00695F22">
        <w:rPr>
          <w:rFonts w:ascii="FMPLCV+HelveticaNeue" w:hAnsi="FMPLCV+HelveticaNeue" w:cs="FMPLCV+HelveticaNeue"/>
        </w:rPr>
        <w:t>ff</w:t>
      </w:r>
      <w:r>
        <w:t>ort is conducted by means of physical addresses.</w:t>
      </w:r>
    </w:p>
    <w:p w:rsidR="00695F22" w:rsidRDefault="00695F22" w:rsidP="00695F22">
      <w:pPr>
        <w:pStyle w:val="ListParagraph"/>
        <w:numPr>
          <w:ilvl w:val="0"/>
          <w:numId w:val="1"/>
        </w:numPr>
      </w:pPr>
      <w:r>
        <w:t>Each and every resident of the U.S. may choose to initiate contact with U.S. Census 2020 by phone or through the o</w:t>
      </w:r>
      <w:r w:rsidRPr="00695F22">
        <w:rPr>
          <w:rFonts w:ascii="FMPLCV+HelveticaNeue" w:hAnsi="FMPLCV+HelveticaNeue" w:cs="FMPLCV+HelveticaNeue"/>
        </w:rPr>
        <w:t>ffi</w:t>
      </w:r>
      <w:r>
        <w:t>cial U.S. Census 2020 website at www.census.gov, but the census department will not initiate contact by phone or email with you.</w:t>
      </w:r>
    </w:p>
    <w:p w:rsidR="00695F22" w:rsidRDefault="00695F22" w:rsidP="00695F22">
      <w:pPr>
        <w:pStyle w:val="ListParagraph"/>
        <w:numPr>
          <w:ilvl w:val="0"/>
          <w:numId w:val="1"/>
        </w:numPr>
      </w:pPr>
      <w:r>
        <w:t>On March 12th, the U.S. Census 2020 department initiated the first mass postal mailing of reminder letters and paper census forms. Over the course of 6 weeks, U.S. Census 2020 information will be continually collected and processed.</w:t>
      </w:r>
    </w:p>
    <w:p w:rsidR="00695F22" w:rsidRDefault="00695F22" w:rsidP="00695F22">
      <w:pPr>
        <w:pStyle w:val="ListParagraph"/>
        <w:numPr>
          <w:ilvl w:val="0"/>
          <w:numId w:val="1"/>
        </w:numPr>
      </w:pPr>
      <w:r>
        <w:t>The U.S. Census 2020 will continue to mail you reminder letters and census forms until they have received and processed the information related to your address OR until the final notices are mailed the week of April 20th.</w:t>
      </w:r>
    </w:p>
    <w:p w:rsidR="00695F22" w:rsidRDefault="00695F22" w:rsidP="00695F22">
      <w:pPr>
        <w:pStyle w:val="ListParagraph"/>
        <w:numPr>
          <w:ilvl w:val="0"/>
          <w:numId w:val="1"/>
        </w:numPr>
      </w:pPr>
      <w:r>
        <w:t>In May, o</w:t>
      </w:r>
      <w:r w:rsidRPr="00695F22">
        <w:rPr>
          <w:rFonts w:ascii="FMPLCV+HelveticaNeue" w:hAnsi="FMPLCV+HelveticaNeue" w:cs="FMPLCV+HelveticaNeue"/>
        </w:rPr>
        <w:t>ffi</w:t>
      </w:r>
      <w:r>
        <w:t>cial U.S. Census 2020 sta</w:t>
      </w:r>
      <w:r w:rsidRPr="00695F22">
        <w:rPr>
          <w:rFonts w:ascii="FMPLCV+HelveticaNeue" w:hAnsi="FMPLCV+HelveticaNeue" w:cs="FMPLCV+HelveticaNeue"/>
        </w:rPr>
        <w:t xml:space="preserve">ff </w:t>
      </w:r>
      <w:r>
        <w:t>will begin their journey on foot through the townships, going door to door to help people participate in the census e</w:t>
      </w:r>
      <w:r w:rsidRPr="00695F22">
        <w:rPr>
          <w:rFonts w:ascii="FMPLCV+HelveticaNeue" w:hAnsi="FMPLCV+HelveticaNeue" w:cs="FMPLCV+HelveticaNeue"/>
        </w:rPr>
        <w:t>ff</w:t>
      </w:r>
      <w:r>
        <w:t xml:space="preserve">ort who have not already submitted their completed census form. </w:t>
      </w:r>
    </w:p>
    <w:p w:rsidR="00695F22" w:rsidRDefault="00695F22" w:rsidP="00695F22">
      <w:pPr>
        <w:pStyle w:val="ListParagraph"/>
        <w:numPr>
          <w:ilvl w:val="0"/>
          <w:numId w:val="1"/>
        </w:numPr>
      </w:pPr>
      <w:r>
        <w:t xml:space="preserve">Berkshire County residents who receive mail via P.O. Box will only receive </w:t>
      </w:r>
      <w:r w:rsidRPr="00695F22">
        <w:rPr>
          <w:color w:val="FF0000"/>
          <w:u w:val="single"/>
        </w:rPr>
        <w:t>a single reminder postcard</w:t>
      </w:r>
      <w:r w:rsidRPr="00695F22">
        <w:rPr>
          <w:color w:val="FF0000"/>
        </w:rPr>
        <w:t xml:space="preserve"> </w:t>
      </w:r>
      <w:r>
        <w:t xml:space="preserve">regarding Census 2020. </w:t>
      </w:r>
      <w:r w:rsidRPr="00695F22">
        <w:rPr>
          <w:color w:val="FF0000"/>
          <w:u w:val="single"/>
        </w:rPr>
        <w:t>P.O. Box users will not receive a paper census form</w:t>
      </w:r>
      <w:r>
        <w:t>.</w:t>
      </w:r>
    </w:p>
    <w:p w:rsidR="002871F8" w:rsidRDefault="00695F22">
      <w:r w:rsidRPr="00695F22">
        <w:rPr>
          <w:b/>
        </w:rPr>
        <w:t xml:space="preserve">If you do not receive a paper form, you can participate by calling 1-844-330-2020. Or you can go online to </w:t>
      </w:r>
      <w:hyperlink r:id="rId6" w:history="1">
        <w:r w:rsidRPr="00FD71F9">
          <w:rPr>
            <w:rStyle w:val="Hyperlink"/>
            <w:b/>
          </w:rPr>
          <w:t>www.my2020census.gov</w:t>
        </w:r>
      </w:hyperlink>
      <w:r>
        <w:t>.</w:t>
      </w:r>
    </w:p>
    <w:p w:rsidR="00695F22" w:rsidRDefault="00695F22"/>
    <w:p w:rsidR="00695F22" w:rsidRDefault="00695F22"/>
    <w:p w:rsidR="00695F22" w:rsidRDefault="00695F22"/>
    <w:p w:rsidR="00695F22" w:rsidRDefault="00695F22"/>
    <w:p w:rsidR="00743209" w:rsidRDefault="00743209"/>
    <w:p w:rsidR="00695F22" w:rsidRDefault="00695F22"/>
    <w:p w:rsidR="00695F22" w:rsidRPr="00753D22" w:rsidRDefault="00753D22">
      <w:pPr>
        <w:rPr>
          <w:i/>
          <w:sz w:val="20"/>
          <w:szCs w:val="20"/>
        </w:rPr>
      </w:pPr>
      <w:r w:rsidRPr="00753D22">
        <w:rPr>
          <w:i/>
          <w:sz w:val="20"/>
          <w:szCs w:val="20"/>
        </w:rPr>
        <w:t xml:space="preserve">Prepared by Berkshire County Community Connections </w:t>
      </w:r>
    </w:p>
    <w:p w:rsidR="00695F22" w:rsidRDefault="00695F22"/>
    <w:sectPr w:rsidR="00695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FMPLCV+HelveticaNeue">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E3287"/>
    <w:multiLevelType w:val="hybridMultilevel"/>
    <w:tmpl w:val="533CB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F22"/>
    <w:rsid w:val="002871F8"/>
    <w:rsid w:val="005B6B6F"/>
    <w:rsid w:val="00695F22"/>
    <w:rsid w:val="00743209"/>
    <w:rsid w:val="00753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F22"/>
    <w:pPr>
      <w:ind w:left="720"/>
      <w:contextualSpacing/>
    </w:pPr>
  </w:style>
  <w:style w:type="character" w:styleId="Hyperlink">
    <w:name w:val="Hyperlink"/>
    <w:basedOn w:val="DefaultParagraphFont"/>
    <w:uiPriority w:val="99"/>
    <w:unhideWhenUsed/>
    <w:rsid w:val="00695F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F22"/>
    <w:pPr>
      <w:ind w:left="720"/>
      <w:contextualSpacing/>
    </w:pPr>
  </w:style>
  <w:style w:type="character" w:styleId="Hyperlink">
    <w:name w:val="Hyperlink"/>
    <w:basedOn w:val="DefaultParagraphFont"/>
    <w:uiPriority w:val="99"/>
    <w:unhideWhenUsed/>
    <w:rsid w:val="00695F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2020censu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Town of Lanesborough</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Gayle</dc:creator>
  <cp:lastModifiedBy>Lorna Gayle</cp:lastModifiedBy>
  <cp:revision>2</cp:revision>
  <cp:lastPrinted>2020-03-11T13:33:00Z</cp:lastPrinted>
  <dcterms:created xsi:type="dcterms:W3CDTF">2020-03-11T13:15:00Z</dcterms:created>
  <dcterms:modified xsi:type="dcterms:W3CDTF">2020-03-11T13:33:00Z</dcterms:modified>
</cp:coreProperties>
</file>